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AAA98" w14:textId="6772FA2E" w:rsidR="003719A2" w:rsidRPr="00A73D71" w:rsidRDefault="003719A2">
      <w:pPr>
        <w:rPr>
          <w:b/>
          <w:bCs/>
          <w:sz w:val="32"/>
          <w:szCs w:val="32"/>
          <w:u w:val="single"/>
        </w:rPr>
      </w:pPr>
      <w:r w:rsidRPr="00A73D71">
        <w:rPr>
          <w:b/>
          <w:bCs/>
          <w:sz w:val="32"/>
          <w:szCs w:val="32"/>
          <w:u w:val="single"/>
        </w:rPr>
        <w:t xml:space="preserve">DACKEFEJDEN </w:t>
      </w:r>
      <w:r w:rsidR="00A73D71" w:rsidRPr="00A73D71">
        <w:rPr>
          <w:b/>
          <w:bCs/>
          <w:sz w:val="32"/>
          <w:szCs w:val="32"/>
          <w:u w:val="single"/>
        </w:rPr>
        <w:t>2024</w:t>
      </w:r>
    </w:p>
    <w:p w14:paraId="16A9A5F2" w14:textId="7C400C86" w:rsidR="003719A2" w:rsidRPr="003719A2" w:rsidRDefault="003719A2" w:rsidP="003719A2">
      <w:r>
        <w:t>Så här skriver arrangören om helgens Pölder Cup i Rydaholm;</w:t>
      </w:r>
    </w:p>
    <w:p w14:paraId="054FF847" w14:textId="3C3BDD5B" w:rsidR="003719A2" w:rsidRPr="003719A2" w:rsidRDefault="003719A2" w:rsidP="003719A2">
      <w:pPr>
        <w:shd w:val="clear" w:color="auto" w:fill="FFFFFF"/>
        <w:spacing w:after="0" w:line="240" w:lineRule="auto"/>
        <w:textAlignment w:val="baseline"/>
        <w:rPr>
          <w:rFonts w:ascii="Segoe UI" w:eastAsia="Times New Roman" w:hAnsi="Segoe UI" w:cs="Segoe UI"/>
          <w:color w:val="242424"/>
          <w:kern w:val="0"/>
          <w:sz w:val="20"/>
          <w:szCs w:val="20"/>
          <w:lang w:eastAsia="sv-SE"/>
          <w14:ligatures w14:val="none"/>
        </w:rPr>
      </w:pPr>
      <w:r>
        <w:rPr>
          <w:rFonts w:ascii="Segoe UI" w:eastAsia="Times New Roman" w:hAnsi="Segoe UI" w:cs="Segoe UI"/>
          <w:color w:val="242424"/>
          <w:kern w:val="0"/>
          <w:sz w:val="20"/>
          <w:szCs w:val="20"/>
          <w:lang w:eastAsia="sv-SE"/>
          <w14:ligatures w14:val="none"/>
        </w:rPr>
        <w:t>”</w:t>
      </w:r>
      <w:r w:rsidRPr="003719A2">
        <w:rPr>
          <w:rFonts w:ascii="Segoe UI" w:eastAsia="Times New Roman" w:hAnsi="Segoe UI" w:cs="Segoe UI"/>
          <w:color w:val="242424"/>
          <w:kern w:val="0"/>
          <w:sz w:val="20"/>
          <w:szCs w:val="20"/>
          <w:lang w:eastAsia="sv-SE"/>
          <w14:ligatures w14:val="none"/>
        </w:rPr>
        <w:t>Vi är så glada att vi kunde genomföra tävlingen på 100 % natursnö i Rydaholm i år. </w:t>
      </w:r>
    </w:p>
    <w:p w14:paraId="67F47A95" w14:textId="6D6416EE" w:rsidR="003719A2" w:rsidRPr="003719A2" w:rsidRDefault="003719A2" w:rsidP="003719A2">
      <w:pPr>
        <w:shd w:val="clear" w:color="auto" w:fill="FFFFFF"/>
        <w:spacing w:after="0" w:line="240" w:lineRule="auto"/>
        <w:textAlignment w:val="baseline"/>
        <w:rPr>
          <w:rFonts w:ascii="Segoe UI" w:eastAsia="Times New Roman" w:hAnsi="Segoe UI" w:cs="Segoe UI"/>
          <w:color w:val="242424"/>
          <w:kern w:val="0"/>
          <w:sz w:val="20"/>
          <w:szCs w:val="20"/>
          <w:lang w:eastAsia="sv-SE"/>
          <w14:ligatures w14:val="none"/>
        </w:rPr>
      </w:pPr>
      <w:r w:rsidRPr="003719A2">
        <w:rPr>
          <w:rFonts w:ascii="Segoe UI" w:eastAsia="Times New Roman" w:hAnsi="Segoe UI" w:cs="Segoe UI"/>
          <w:color w:val="242424"/>
          <w:kern w:val="0"/>
          <w:sz w:val="20"/>
          <w:szCs w:val="20"/>
          <w:lang w:eastAsia="sv-SE"/>
          <w14:ligatures w14:val="none"/>
        </w:rPr>
        <w:t>Spårpatrullen hade gjort ett fint jobb från sen natt till tidig morgon med att preparera banan för att de tävlande skulle få bästa möjliga förutsättningar då stark vind och snöfall drog in natten till tävlingsdagen. </w:t>
      </w:r>
    </w:p>
    <w:p w14:paraId="290F8836" w14:textId="69F65DCA" w:rsidR="003719A2" w:rsidRPr="003719A2" w:rsidRDefault="003719A2" w:rsidP="003719A2">
      <w:pPr>
        <w:shd w:val="clear" w:color="auto" w:fill="FFFFFF"/>
        <w:spacing w:after="0" w:line="240" w:lineRule="auto"/>
        <w:textAlignment w:val="baseline"/>
        <w:rPr>
          <w:rFonts w:ascii="Segoe UI" w:eastAsia="Times New Roman" w:hAnsi="Segoe UI" w:cs="Segoe UI"/>
          <w:color w:val="242424"/>
          <w:kern w:val="0"/>
          <w:sz w:val="20"/>
          <w:szCs w:val="20"/>
          <w:lang w:eastAsia="sv-SE"/>
          <w14:ligatures w14:val="none"/>
        </w:rPr>
      </w:pPr>
      <w:r w:rsidRPr="003719A2">
        <w:rPr>
          <w:rFonts w:ascii="Segoe UI" w:eastAsia="Times New Roman" w:hAnsi="Segoe UI" w:cs="Segoe UI"/>
          <w:color w:val="242424"/>
          <w:kern w:val="0"/>
          <w:sz w:val="20"/>
          <w:szCs w:val="20"/>
          <w:lang w:eastAsia="sv-SE"/>
          <w14:ligatures w14:val="none"/>
        </w:rPr>
        <w:t>Alla deltagare fick pris efter tävlingens slut. Ungdomarna pokaler, Pölderklasserna pokaler samt extra pris skänkt av våra sponsorer och vuxenklasserna fina priser från våra lokala sponsorer. </w:t>
      </w:r>
    </w:p>
    <w:p w14:paraId="53E9508A" w14:textId="016EF182" w:rsidR="003719A2" w:rsidRPr="003719A2" w:rsidRDefault="003719A2" w:rsidP="003719A2">
      <w:pPr>
        <w:shd w:val="clear" w:color="auto" w:fill="FFFFFF"/>
        <w:spacing w:after="0" w:line="240" w:lineRule="auto"/>
        <w:textAlignment w:val="baseline"/>
        <w:rPr>
          <w:rFonts w:ascii="Segoe UI" w:eastAsia="Times New Roman" w:hAnsi="Segoe UI" w:cs="Segoe UI"/>
          <w:color w:val="242424"/>
          <w:kern w:val="0"/>
          <w:sz w:val="20"/>
          <w:szCs w:val="20"/>
          <w:lang w:eastAsia="sv-SE"/>
          <w14:ligatures w14:val="none"/>
        </w:rPr>
      </w:pPr>
    </w:p>
    <w:p w14:paraId="38C39E91" w14:textId="62437469" w:rsidR="003719A2" w:rsidRPr="003719A2" w:rsidRDefault="003719A2" w:rsidP="003719A2">
      <w:pPr>
        <w:shd w:val="clear" w:color="auto" w:fill="FFFFFF"/>
        <w:spacing w:after="0" w:line="240" w:lineRule="auto"/>
        <w:textAlignment w:val="baseline"/>
        <w:rPr>
          <w:rFonts w:ascii="Segoe UI" w:eastAsia="Times New Roman" w:hAnsi="Segoe UI" w:cs="Segoe UI"/>
          <w:color w:val="242424"/>
          <w:kern w:val="0"/>
          <w:sz w:val="20"/>
          <w:szCs w:val="20"/>
          <w:lang w:eastAsia="sv-SE"/>
          <w14:ligatures w14:val="none"/>
        </w:rPr>
      </w:pPr>
      <w:r w:rsidRPr="003719A2">
        <w:rPr>
          <w:rFonts w:ascii="Segoe UI" w:eastAsia="Times New Roman" w:hAnsi="Segoe UI" w:cs="Segoe UI"/>
          <w:color w:val="242424"/>
          <w:kern w:val="0"/>
          <w:sz w:val="20"/>
          <w:szCs w:val="20"/>
          <w:lang w:eastAsia="sv-SE"/>
          <w14:ligatures w14:val="none"/>
        </w:rPr>
        <w:t>Vi tackar alla tävlande, ledare, funktionärer och publik för i år och hälsar er varmt välkomna tillbaka till Dackefejden nästa år.</w:t>
      </w:r>
      <w:r>
        <w:rPr>
          <w:rFonts w:ascii="Segoe UI" w:eastAsia="Times New Roman" w:hAnsi="Segoe UI" w:cs="Segoe UI"/>
          <w:color w:val="242424"/>
          <w:kern w:val="0"/>
          <w:sz w:val="20"/>
          <w:szCs w:val="20"/>
          <w:lang w:eastAsia="sv-SE"/>
          <w14:ligatures w14:val="none"/>
        </w:rPr>
        <w:t>”</w:t>
      </w:r>
    </w:p>
    <w:p w14:paraId="476833B2" w14:textId="4D9226E5" w:rsidR="003719A2" w:rsidRDefault="00A73D71">
      <w:r>
        <w:rPr>
          <w:noProof/>
        </w:rPr>
        <w:drawing>
          <wp:anchor distT="0" distB="0" distL="114300" distR="114300" simplePos="0" relativeHeight="251660288" behindDoc="0" locked="0" layoutInCell="1" allowOverlap="1" wp14:anchorId="30F13437" wp14:editId="3B63CCE2">
            <wp:simplePos x="0" y="0"/>
            <wp:positionH relativeFrom="margin">
              <wp:posOffset>-206375</wp:posOffset>
            </wp:positionH>
            <wp:positionV relativeFrom="paragraph">
              <wp:posOffset>269875</wp:posOffset>
            </wp:positionV>
            <wp:extent cx="6227448" cy="3474720"/>
            <wp:effectExtent l="0" t="0" r="1905" b="0"/>
            <wp:wrapNone/>
            <wp:docPr id="9" name="Bild 9" descr="Förhandsgranskning av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örhandsgranskning av bil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7448"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1A6A5" w14:textId="05FFB1CD" w:rsidR="003719A2" w:rsidRDefault="003719A2"/>
    <w:p w14:paraId="0FA0F30B" w14:textId="5A3F6853" w:rsidR="003719A2" w:rsidRDefault="003719A2"/>
    <w:p w14:paraId="7805FFF8" w14:textId="38823489" w:rsidR="003719A2" w:rsidRDefault="003719A2"/>
    <w:p w14:paraId="579184DC" w14:textId="5CCA292A" w:rsidR="003719A2" w:rsidRDefault="003719A2"/>
    <w:p w14:paraId="715C5DE1" w14:textId="68C6FF0B" w:rsidR="003719A2" w:rsidRDefault="003719A2"/>
    <w:p w14:paraId="7B683E93" w14:textId="30D4463F" w:rsidR="003719A2" w:rsidRDefault="003719A2"/>
    <w:p w14:paraId="260C9ACD" w14:textId="77777777" w:rsidR="00A73D71" w:rsidRDefault="00A73D71"/>
    <w:p w14:paraId="01DCE905" w14:textId="77777777" w:rsidR="00A73D71" w:rsidRDefault="00A73D71"/>
    <w:p w14:paraId="52489525" w14:textId="77E896FA" w:rsidR="00A73D71" w:rsidRDefault="00A73D71"/>
    <w:p w14:paraId="0A154F10" w14:textId="358D50D9" w:rsidR="00A73D71" w:rsidRDefault="00A73D71"/>
    <w:p w14:paraId="42EAF4FB" w14:textId="096364C9" w:rsidR="00A73D71" w:rsidRDefault="00A73D71">
      <w:r>
        <w:rPr>
          <w:noProof/>
        </w:rPr>
        <w:drawing>
          <wp:anchor distT="0" distB="0" distL="114300" distR="114300" simplePos="0" relativeHeight="251659264" behindDoc="0" locked="0" layoutInCell="1" allowOverlap="1" wp14:anchorId="58A799FA" wp14:editId="0D882799">
            <wp:simplePos x="0" y="0"/>
            <wp:positionH relativeFrom="margin">
              <wp:posOffset>3702685</wp:posOffset>
            </wp:positionH>
            <wp:positionV relativeFrom="paragraph">
              <wp:posOffset>275590</wp:posOffset>
            </wp:positionV>
            <wp:extent cx="2670305" cy="4747895"/>
            <wp:effectExtent l="0" t="0" r="0" b="0"/>
            <wp:wrapNone/>
            <wp:docPr id="8" name="Bild 8" descr="Förhandsgranskning av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örhandsgranskning av bil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670305" cy="474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E1F2B" w14:textId="0CF142D1" w:rsidR="00A73D71" w:rsidRDefault="00A73D71"/>
    <w:p w14:paraId="6B0A8C98" w14:textId="56139225" w:rsidR="00A73D71" w:rsidRDefault="00A73D71"/>
    <w:p w14:paraId="78615FE2" w14:textId="31E1E59E" w:rsidR="003719A2" w:rsidRDefault="00A73D71">
      <w:r>
        <w:t xml:space="preserve">Pristagare i killar 13-14; Ivan Elv, Stig Simonsen, Åke Backåberg, </w:t>
      </w:r>
      <w:r>
        <w:br/>
        <w:t>Fabian Johansson, John Swahn och Wilhelm Swahn</w:t>
      </w:r>
    </w:p>
    <w:p w14:paraId="478DBE5E" w14:textId="77777777" w:rsidR="00A73D71" w:rsidRDefault="00A73D71"/>
    <w:p w14:paraId="09227B4B" w14:textId="77777777" w:rsidR="00A73D71" w:rsidRDefault="00A73D71"/>
    <w:p w14:paraId="65DDD391" w14:textId="77777777" w:rsidR="00A73D71" w:rsidRDefault="00A73D71"/>
    <w:p w14:paraId="5C17882D" w14:textId="77777777" w:rsidR="00A73D71" w:rsidRDefault="00A73D71">
      <w:r>
        <w:t xml:space="preserve">                                                     </w:t>
      </w:r>
    </w:p>
    <w:p w14:paraId="03D9F29E" w14:textId="77777777" w:rsidR="00A73D71" w:rsidRDefault="00A73D71"/>
    <w:p w14:paraId="57BC3893" w14:textId="77777777" w:rsidR="00A73D71" w:rsidRDefault="00A73D71"/>
    <w:p w14:paraId="457B635B" w14:textId="77777777" w:rsidR="00A73D71" w:rsidRDefault="00A73D71"/>
    <w:p w14:paraId="49B6194B" w14:textId="06361EB7" w:rsidR="00A73D71" w:rsidRDefault="00A73D71">
      <w:r>
        <w:t xml:space="preserve">                                                       Vinnare i K 15-16; Noah Grahn</w:t>
      </w:r>
    </w:p>
    <w:p w14:paraId="7DB115A8" w14:textId="379E24BF" w:rsidR="00996C99" w:rsidRDefault="00A73D71">
      <w:r>
        <w:rPr>
          <w:noProof/>
        </w:rPr>
        <w:lastRenderedPageBreak/>
        <w:drawing>
          <wp:anchor distT="0" distB="0" distL="114300" distR="114300" simplePos="0" relativeHeight="251658240" behindDoc="1" locked="0" layoutInCell="1" allowOverlap="1" wp14:anchorId="1835764C" wp14:editId="2C9FD2DE">
            <wp:simplePos x="0" y="0"/>
            <wp:positionH relativeFrom="column">
              <wp:posOffset>-511175</wp:posOffset>
            </wp:positionH>
            <wp:positionV relativeFrom="paragraph">
              <wp:posOffset>-1944370</wp:posOffset>
            </wp:positionV>
            <wp:extent cx="3210242" cy="5707097"/>
            <wp:effectExtent l="0" t="0" r="9525" b="8255"/>
            <wp:wrapNone/>
            <wp:docPr id="4" name="Bild 4" descr="Förhandsgranskning av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örhandsgranskning av bil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0242" cy="5707097"/>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15391EA0" wp14:editId="42E22097">
            <wp:simplePos x="0" y="0"/>
            <wp:positionH relativeFrom="margin">
              <wp:posOffset>-99060</wp:posOffset>
            </wp:positionH>
            <wp:positionV relativeFrom="paragraph">
              <wp:posOffset>2414905</wp:posOffset>
            </wp:positionV>
            <wp:extent cx="5760720" cy="3240405"/>
            <wp:effectExtent l="0" t="0" r="0" b="0"/>
            <wp:wrapNone/>
            <wp:docPr id="6" name="Bild 6" descr="Förhandsgranskning av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örhandsgranskning av bil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4E1EFB9B" wp14:editId="010D2861">
            <wp:simplePos x="0" y="0"/>
            <wp:positionH relativeFrom="column">
              <wp:posOffset>-46355</wp:posOffset>
            </wp:positionH>
            <wp:positionV relativeFrom="paragraph">
              <wp:posOffset>6224905</wp:posOffset>
            </wp:positionV>
            <wp:extent cx="5760720" cy="3240405"/>
            <wp:effectExtent l="0" t="0" r="0" b="0"/>
            <wp:wrapNone/>
            <wp:docPr id="2" name="Bild 2" descr="Förhandsgranskning av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örhandsgranskning av bil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r>
        <w:t xml:space="preserve">                                                                                       Vinnare i tjejer 15-16; Meja Fransson</w:t>
      </w:r>
    </w:p>
    <w:p w14:paraId="6714902C" w14:textId="77777777" w:rsidR="00A73D71" w:rsidRDefault="00A73D71"/>
    <w:p w14:paraId="66FDCDB2" w14:textId="77777777" w:rsidR="00A73D71" w:rsidRDefault="00A73D71"/>
    <w:p w14:paraId="07C8007C" w14:textId="77777777" w:rsidR="00A73D71" w:rsidRDefault="00A73D71"/>
    <w:p w14:paraId="60E7EF50" w14:textId="77777777" w:rsidR="00A73D71" w:rsidRDefault="00A73D71"/>
    <w:p w14:paraId="46B786E2" w14:textId="77777777" w:rsidR="00A73D71" w:rsidRDefault="00A73D71"/>
    <w:p w14:paraId="660F3A9A" w14:textId="77777777" w:rsidR="00A73D71" w:rsidRDefault="00A73D71"/>
    <w:p w14:paraId="775C97F1" w14:textId="77777777" w:rsidR="00A73D71" w:rsidRDefault="00A73D71"/>
    <w:p w14:paraId="7ECE0047" w14:textId="77777777" w:rsidR="00A73D71" w:rsidRDefault="00A73D71"/>
    <w:p w14:paraId="174C86E8" w14:textId="77777777" w:rsidR="00A73D71" w:rsidRDefault="00A73D71"/>
    <w:p w14:paraId="4BBEED85" w14:textId="77777777" w:rsidR="00A73D71" w:rsidRDefault="00A73D71"/>
    <w:p w14:paraId="128CE43A" w14:textId="77777777" w:rsidR="00A73D71" w:rsidRDefault="00A73D71"/>
    <w:p w14:paraId="50531D4A" w14:textId="77777777" w:rsidR="00A73D71" w:rsidRDefault="00A73D71"/>
    <w:p w14:paraId="10FD41B1" w14:textId="77777777" w:rsidR="00A73D71" w:rsidRDefault="00A73D71"/>
    <w:p w14:paraId="1C89C161" w14:textId="77777777" w:rsidR="00A73D71" w:rsidRDefault="00A73D71"/>
    <w:p w14:paraId="1921D896" w14:textId="77777777" w:rsidR="00A73D71" w:rsidRDefault="00A73D71"/>
    <w:p w14:paraId="1291CBA9" w14:textId="77777777" w:rsidR="00A73D71" w:rsidRDefault="00A73D71"/>
    <w:p w14:paraId="4C086D5A" w14:textId="77777777" w:rsidR="00A73D71" w:rsidRDefault="00A73D71"/>
    <w:p w14:paraId="1B50A3A6" w14:textId="77777777" w:rsidR="00A73D71" w:rsidRDefault="00A73D71"/>
    <w:p w14:paraId="273DFECF" w14:textId="77777777" w:rsidR="00A73D71" w:rsidRDefault="00A73D71"/>
    <w:p w14:paraId="0E9378A0" w14:textId="28C96D12" w:rsidR="00A73D71" w:rsidRDefault="00A73D71">
      <w:r>
        <w:t>T 13-14; Elsa Stjern, Esther Grahn, Sally Fransson, Stina Rosander och Julia Andersson</w:t>
      </w:r>
    </w:p>
    <w:sectPr w:rsidR="00A73D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9A2"/>
    <w:rsid w:val="00343E56"/>
    <w:rsid w:val="003719A2"/>
    <w:rsid w:val="00996C99"/>
    <w:rsid w:val="00A73D7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2A8EF"/>
  <w15:chartTrackingRefBased/>
  <w15:docId w15:val="{48E8CC6C-2943-4378-BBB0-41EA62F34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320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Pages>
  <Words>192</Words>
  <Characters>1023</Characters>
  <Application>Microsoft Office Word</Application>
  <DocSecurity>0</DocSecurity>
  <Lines>8</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Steinwall</dc:creator>
  <cp:keywords/>
  <dc:description/>
  <cp:lastModifiedBy>Christina Steinwall</cp:lastModifiedBy>
  <cp:revision>2</cp:revision>
  <dcterms:created xsi:type="dcterms:W3CDTF">2024-02-15T12:31:00Z</dcterms:created>
  <dcterms:modified xsi:type="dcterms:W3CDTF">2024-02-15T13:17:00Z</dcterms:modified>
</cp:coreProperties>
</file>