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06" w:rsidRPr="00E44C60" w:rsidRDefault="00E44C60" w:rsidP="00E44C60">
      <w:pPr>
        <w:pStyle w:val="Sidhuvud"/>
        <w:pBdr>
          <w:top w:val="single" w:sz="4" w:space="1" w:color="auto"/>
          <w:left w:val="single" w:sz="4" w:space="4" w:color="auto"/>
          <w:bottom w:val="single" w:sz="4" w:space="1" w:color="auto"/>
          <w:right w:val="single" w:sz="4" w:space="4" w:color="auto"/>
        </w:pBdr>
        <w:rPr>
          <w:rFonts w:ascii="Century Gothic" w:hAnsi="Century Gothic"/>
          <w:sz w:val="28"/>
        </w:rPr>
      </w:pPr>
      <w:r>
        <w:rPr>
          <w:noProof/>
        </w:rPr>
        <w:drawing>
          <wp:inline distT="0" distB="0" distL="0" distR="0">
            <wp:extent cx="5276850" cy="1285875"/>
            <wp:effectExtent l="0" t="0" r="0" b="9525"/>
            <wp:docPr id="1" name="Bildobjekt 1" descr="SSF_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_strec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1285875"/>
                    </a:xfrm>
                    <a:prstGeom prst="rect">
                      <a:avLst/>
                    </a:prstGeom>
                    <a:noFill/>
                    <a:ln>
                      <a:noFill/>
                    </a:ln>
                  </pic:spPr>
                </pic:pic>
              </a:graphicData>
            </a:graphic>
          </wp:inline>
        </w:drawing>
      </w:r>
    </w:p>
    <w:p w:rsidR="009144A3" w:rsidRDefault="009144A3" w:rsidP="00E44C60"/>
    <w:p w:rsidR="00CD1A14" w:rsidRPr="00A8481E" w:rsidRDefault="004009D1" w:rsidP="00E44C60">
      <w:pPr>
        <w:rPr>
          <w:rFonts w:ascii="Verdana,Bold" w:hAnsi="Verdana,Bold" w:cs="Verdana,Bold"/>
          <w:b/>
          <w:bCs/>
          <w:sz w:val="28"/>
          <w:szCs w:val="28"/>
        </w:rPr>
      </w:pPr>
      <w:r w:rsidRPr="00A8481E">
        <w:rPr>
          <w:rFonts w:ascii="Verdana,Bold" w:hAnsi="Verdana,Bold" w:cs="Verdana,Bold"/>
          <w:b/>
          <w:bCs/>
          <w:sz w:val="28"/>
          <w:szCs w:val="28"/>
        </w:rPr>
        <w:t>Alpint: Alpina Kommittén månadsmöte</w:t>
      </w:r>
    </w:p>
    <w:p w:rsidR="004009D1" w:rsidRPr="00A8481E" w:rsidRDefault="00007B4B" w:rsidP="00E44C60">
      <w:pPr>
        <w:rPr>
          <w:rFonts w:ascii="Verdana,Bold" w:hAnsi="Verdana,Bold" w:cs="Verdana,Bold"/>
          <w:b/>
          <w:bCs/>
          <w:sz w:val="28"/>
          <w:szCs w:val="28"/>
        </w:rPr>
      </w:pPr>
      <w:r>
        <w:rPr>
          <w:rFonts w:ascii="Verdana,Bold" w:hAnsi="Verdana,Bold" w:cs="Verdana,Bold"/>
          <w:b/>
          <w:bCs/>
          <w:sz w:val="28"/>
          <w:szCs w:val="28"/>
        </w:rPr>
        <w:t>27</w:t>
      </w:r>
      <w:r w:rsidR="00E15E75">
        <w:rPr>
          <w:rFonts w:ascii="Verdana,Bold" w:hAnsi="Verdana,Bold" w:cs="Verdana,Bold"/>
          <w:b/>
          <w:bCs/>
          <w:sz w:val="28"/>
          <w:szCs w:val="28"/>
        </w:rPr>
        <w:t xml:space="preserve"> </w:t>
      </w:r>
      <w:r w:rsidR="00820F3A">
        <w:rPr>
          <w:rFonts w:ascii="Verdana,Bold" w:hAnsi="Verdana,Bold" w:cs="Verdana,Bold"/>
          <w:b/>
          <w:bCs/>
          <w:sz w:val="28"/>
          <w:szCs w:val="28"/>
        </w:rPr>
        <w:t>Augusti</w:t>
      </w:r>
      <w:r w:rsidR="00CB4F20">
        <w:rPr>
          <w:rFonts w:ascii="Verdana,Bold" w:hAnsi="Verdana,Bold" w:cs="Verdana,Bold"/>
          <w:b/>
          <w:bCs/>
          <w:sz w:val="28"/>
          <w:szCs w:val="28"/>
        </w:rPr>
        <w:t xml:space="preserve"> 2014</w:t>
      </w:r>
      <w:bookmarkStart w:id="0" w:name="_GoBack"/>
      <w:bookmarkEnd w:id="0"/>
    </w:p>
    <w:p w:rsidR="004009D1" w:rsidRPr="00AE1362" w:rsidRDefault="005E283B" w:rsidP="00E44C60">
      <w:pPr>
        <w:rPr>
          <w:rFonts w:ascii="Verdana,Bold" w:hAnsi="Verdana,Bold" w:cs="Verdana,Bold"/>
          <w:b/>
          <w:bCs/>
        </w:rPr>
      </w:pPr>
      <w:r w:rsidRPr="00AE1362">
        <w:rPr>
          <w:rFonts w:ascii="Verdana,Bold" w:hAnsi="Verdana,Bold" w:cs="Verdana,Bold"/>
          <w:b/>
          <w:bCs/>
        </w:rPr>
        <w:t>Pro</w:t>
      </w:r>
      <w:r w:rsidR="00A8481E">
        <w:rPr>
          <w:rFonts w:ascii="Verdana,Bold" w:hAnsi="Verdana,Bold" w:cs="Verdana,Bold"/>
          <w:b/>
          <w:bCs/>
        </w:rPr>
        <w:t>to</w:t>
      </w:r>
      <w:r w:rsidRPr="00AE1362">
        <w:rPr>
          <w:rFonts w:ascii="Verdana,Bold" w:hAnsi="Verdana,Bold" w:cs="Verdana,Bold"/>
          <w:b/>
          <w:bCs/>
        </w:rPr>
        <w:t>koll</w:t>
      </w:r>
    </w:p>
    <w:p w:rsidR="00E15E75" w:rsidRDefault="00E15E75" w:rsidP="00E15E75">
      <w:pPr>
        <w:pStyle w:val="Ingetavstnd"/>
      </w:pPr>
      <w:r w:rsidRPr="00E15E75">
        <w:rPr>
          <w:rFonts w:ascii="Verdana,Bold" w:hAnsi="Verdana,Bold" w:cs="Verdana,Bold"/>
          <w:b/>
          <w:bCs/>
        </w:rPr>
        <w:t xml:space="preserve">Närvarande: </w:t>
      </w:r>
      <w:r w:rsidRPr="00E15E75">
        <w:rPr>
          <w:rFonts w:ascii="Verdana,Bold" w:hAnsi="Verdana,Bold" w:cs="Verdana,Bold"/>
          <w:b/>
          <w:bCs/>
        </w:rPr>
        <w:tab/>
      </w:r>
      <w:r w:rsidRPr="009928CD">
        <w:t>Tom Rapaport</w:t>
      </w:r>
      <w:r w:rsidRPr="009928CD">
        <w:tab/>
      </w:r>
      <w:r w:rsidRPr="009928CD">
        <w:tab/>
      </w:r>
      <w:r w:rsidRPr="009928CD">
        <w:tab/>
        <w:t>AK</w:t>
      </w:r>
      <w:r>
        <w:t>, Sammankallade</w:t>
      </w:r>
    </w:p>
    <w:p w:rsidR="00E15E75" w:rsidRDefault="00E15E75" w:rsidP="00E15E75">
      <w:pPr>
        <w:pStyle w:val="Ingetavstnd"/>
      </w:pPr>
      <w:r>
        <w:tab/>
      </w:r>
      <w:r>
        <w:tab/>
        <w:t>Carl Johan Borgenstam</w:t>
      </w:r>
      <w:r>
        <w:tab/>
      </w:r>
      <w:r>
        <w:tab/>
        <w:t>AK, Sekreterare</w:t>
      </w:r>
    </w:p>
    <w:p w:rsidR="00E15E75" w:rsidRDefault="00E15E75" w:rsidP="00E15E75">
      <w:pPr>
        <w:pStyle w:val="Ingetavstnd"/>
      </w:pPr>
      <w:r>
        <w:tab/>
      </w:r>
      <w:r>
        <w:tab/>
        <w:t>Mats Kallur</w:t>
      </w:r>
      <w:r>
        <w:tab/>
      </w:r>
      <w:r>
        <w:tab/>
      </w:r>
      <w:r>
        <w:tab/>
        <w:t>AK, Tävlingsansvarig</w:t>
      </w:r>
    </w:p>
    <w:p w:rsidR="004D0A34" w:rsidRDefault="00E15E75" w:rsidP="00E15E75">
      <w:pPr>
        <w:pStyle w:val="Ingetavstnd"/>
      </w:pPr>
      <w:r>
        <w:tab/>
      </w:r>
      <w:r>
        <w:tab/>
        <w:t>Ulf Rockström</w:t>
      </w:r>
      <w:r>
        <w:tab/>
      </w:r>
      <w:r>
        <w:tab/>
      </w:r>
      <w:r>
        <w:tab/>
        <w:t>AK, Träningsansvarig</w:t>
      </w:r>
    </w:p>
    <w:p w:rsidR="0036370C" w:rsidRDefault="0036370C" w:rsidP="00E15E75">
      <w:pPr>
        <w:pStyle w:val="Ingetavstnd"/>
      </w:pPr>
    </w:p>
    <w:p w:rsidR="0036370C" w:rsidRDefault="0036370C" w:rsidP="00E15E75">
      <w:pPr>
        <w:pStyle w:val="Ingetavstnd"/>
      </w:pPr>
      <w:r w:rsidRPr="0036370C">
        <w:rPr>
          <w:b/>
        </w:rPr>
        <w:t>Ej närvarande:</w:t>
      </w:r>
      <w:r w:rsidRPr="0036370C">
        <w:rPr>
          <w:b/>
        </w:rPr>
        <w:tab/>
      </w:r>
      <w:r>
        <w:t>Mia Falk</w:t>
      </w:r>
      <w:r>
        <w:tab/>
      </w:r>
      <w:r>
        <w:tab/>
      </w:r>
      <w:r>
        <w:tab/>
        <w:t>AK, Utbildningsansvarig</w:t>
      </w:r>
    </w:p>
    <w:p w:rsidR="00007B4B" w:rsidRDefault="00007B4B" w:rsidP="00007B4B">
      <w:pPr>
        <w:pStyle w:val="Ingetavstnd"/>
        <w:ind w:left="1304" w:firstLine="1304"/>
      </w:pPr>
      <w:r>
        <w:t>Emanuel Isaksson</w:t>
      </w:r>
      <w:r>
        <w:tab/>
      </w:r>
      <w:r>
        <w:tab/>
        <w:t>AK, LVC Ansvarig</w:t>
      </w:r>
    </w:p>
    <w:p w:rsidR="00007B4B" w:rsidRDefault="00007B4B" w:rsidP="00E15E75">
      <w:pPr>
        <w:pStyle w:val="Ingetavstnd"/>
      </w:pPr>
    </w:p>
    <w:p w:rsidR="00E15E75" w:rsidRDefault="00E15E75" w:rsidP="00E15E75">
      <w:pPr>
        <w:pStyle w:val="Ingetavstnd"/>
      </w:pPr>
    </w:p>
    <w:p w:rsidR="005E283B" w:rsidRPr="00A8481E" w:rsidRDefault="00AE1362" w:rsidP="00E15E75">
      <w:pPr>
        <w:rPr>
          <w:rFonts w:ascii="Verdana,Bold" w:hAnsi="Verdana,Bold" w:cs="Verdana,Bold"/>
          <w:b/>
          <w:bCs/>
          <w:sz w:val="26"/>
          <w:szCs w:val="26"/>
        </w:rPr>
      </w:pPr>
      <w:r w:rsidRPr="00A8481E">
        <w:rPr>
          <w:rFonts w:ascii="Verdana,Bold" w:hAnsi="Verdana,Bold" w:cs="Verdana,Bold"/>
          <w:b/>
          <w:bCs/>
          <w:sz w:val="26"/>
          <w:szCs w:val="26"/>
        </w:rPr>
        <w:t>Mötesnoteringar</w:t>
      </w:r>
    </w:p>
    <w:p w:rsidR="00E15E75" w:rsidRDefault="00E15E75" w:rsidP="00E15E75">
      <w:pPr>
        <w:pStyle w:val="Ingetavstnd"/>
        <w:rPr>
          <w:u w:val="single"/>
        </w:rPr>
      </w:pPr>
      <w:r w:rsidRPr="00A87C7F">
        <w:rPr>
          <w:u w:val="single"/>
        </w:rPr>
        <w:t xml:space="preserve">Agenda </w:t>
      </w:r>
    </w:p>
    <w:p w:rsidR="00E15E75" w:rsidRDefault="00E15E75" w:rsidP="00E15E75">
      <w:pPr>
        <w:pStyle w:val="Ingetavstnd"/>
        <w:rPr>
          <w:u w:val="single"/>
        </w:rPr>
      </w:pPr>
    </w:p>
    <w:p w:rsidR="00E15E75" w:rsidRDefault="00E15E75" w:rsidP="00E15E75">
      <w:pPr>
        <w:pStyle w:val="Ingetavstnd"/>
        <w:ind w:firstLine="240"/>
        <w:rPr>
          <w:rFonts w:ascii="Times New Roman" w:hAnsi="Times New Roman" w:cs="Times New Roman"/>
          <w:sz w:val="24"/>
          <w:szCs w:val="24"/>
        </w:rPr>
      </w:pPr>
      <w:r>
        <w:rPr>
          <w:rFonts w:ascii="Calibri" w:hAnsi="Calibri" w:cs="Calibri"/>
        </w:rPr>
        <w:t>Föregående protokoll</w:t>
      </w:r>
    </w:p>
    <w:p w:rsidR="00E15E75" w:rsidRDefault="00E15E75" w:rsidP="00E15E75">
      <w:pPr>
        <w:autoSpaceDE w:val="0"/>
        <w:autoSpaceDN w:val="0"/>
        <w:adjustRightInd w:val="0"/>
        <w:spacing w:after="0" w:line="240" w:lineRule="auto"/>
        <w:ind w:left="240"/>
        <w:rPr>
          <w:rFonts w:ascii="Times New Roman" w:hAnsi="Times New Roman" w:cs="Times New Roman"/>
          <w:sz w:val="24"/>
          <w:szCs w:val="24"/>
        </w:rPr>
      </w:pPr>
      <w:r>
        <w:rPr>
          <w:rFonts w:ascii="Calibri" w:hAnsi="Calibri" w:cs="Calibri"/>
        </w:rPr>
        <w:t>Rapport om läget från respektive</w:t>
      </w:r>
    </w:p>
    <w:p w:rsidR="00007B4B" w:rsidRDefault="00007B4B" w:rsidP="00007B4B">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Ekonomi (Tom)</w:t>
      </w:r>
    </w:p>
    <w:p w:rsidR="00E15E75" w:rsidRDefault="00E15E75" w:rsidP="00E15E75">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Träning (Uffe)</w:t>
      </w:r>
    </w:p>
    <w:p w:rsidR="00E15E75" w:rsidRDefault="00E15E75" w:rsidP="00E15E75">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Tävling (Mats)</w:t>
      </w:r>
    </w:p>
    <w:p w:rsidR="00E15E75" w:rsidRPr="009976AD" w:rsidRDefault="004D0A34" w:rsidP="009976AD">
      <w:pPr>
        <w:numPr>
          <w:ilvl w:val="0"/>
          <w:numId w:val="6"/>
        </w:numPr>
        <w:autoSpaceDE w:val="0"/>
        <w:autoSpaceDN w:val="0"/>
        <w:adjustRightInd w:val="0"/>
        <w:spacing w:after="0" w:line="240" w:lineRule="auto"/>
        <w:ind w:left="600" w:hanging="240"/>
        <w:rPr>
          <w:rFonts w:ascii="Times New Roman" w:hAnsi="Times New Roman" w:cs="Times New Roman"/>
          <w:sz w:val="24"/>
          <w:szCs w:val="24"/>
        </w:rPr>
      </w:pPr>
      <w:r>
        <w:rPr>
          <w:rFonts w:ascii="Calibri" w:hAnsi="Calibri" w:cs="Calibri"/>
        </w:rPr>
        <w:t>LVC (Emanuel)</w:t>
      </w:r>
    </w:p>
    <w:p w:rsidR="00E15E75" w:rsidRDefault="00E15E75" w:rsidP="00E15E75">
      <w:pPr>
        <w:autoSpaceDE w:val="0"/>
        <w:autoSpaceDN w:val="0"/>
        <w:adjustRightInd w:val="0"/>
        <w:spacing w:after="0" w:line="240" w:lineRule="auto"/>
        <w:ind w:left="240"/>
        <w:rPr>
          <w:rFonts w:ascii="Calibri" w:hAnsi="Calibri" w:cs="Calibri"/>
        </w:rPr>
      </w:pPr>
      <w:r>
        <w:rPr>
          <w:rFonts w:ascii="Calibri" w:hAnsi="Calibri" w:cs="Calibri"/>
        </w:rPr>
        <w:t>Övriga frågor</w:t>
      </w:r>
    </w:p>
    <w:p w:rsidR="004D0A34" w:rsidRDefault="009976AD" w:rsidP="00E15E75">
      <w:pPr>
        <w:numPr>
          <w:ilvl w:val="0"/>
          <w:numId w:val="6"/>
        </w:numPr>
        <w:autoSpaceDE w:val="0"/>
        <w:autoSpaceDN w:val="0"/>
        <w:adjustRightInd w:val="0"/>
        <w:spacing w:after="0" w:line="240" w:lineRule="auto"/>
        <w:ind w:left="600" w:hanging="240"/>
        <w:rPr>
          <w:rFonts w:ascii="Calibri" w:hAnsi="Calibri" w:cs="Calibri"/>
        </w:rPr>
      </w:pPr>
      <w:r>
        <w:rPr>
          <w:rFonts w:ascii="Calibri" w:hAnsi="Calibri" w:cs="Calibri"/>
        </w:rPr>
        <w:t>Stipendier</w:t>
      </w:r>
    </w:p>
    <w:p w:rsidR="004F4A27" w:rsidRPr="001A1D0D" w:rsidRDefault="004F4A27" w:rsidP="004F4A27">
      <w:pPr>
        <w:autoSpaceDE w:val="0"/>
        <w:autoSpaceDN w:val="0"/>
        <w:adjustRightInd w:val="0"/>
        <w:spacing w:after="0" w:line="240" w:lineRule="auto"/>
        <w:ind w:left="600"/>
        <w:rPr>
          <w:rFonts w:ascii="Calibri" w:hAnsi="Calibri" w:cs="Calibri"/>
        </w:rPr>
      </w:pPr>
    </w:p>
    <w:p w:rsidR="00E15E75" w:rsidRDefault="00E15E75" w:rsidP="00E15E75">
      <w:pPr>
        <w:pStyle w:val="Ingetavstnd"/>
      </w:pPr>
    </w:p>
    <w:p w:rsidR="004F4A27" w:rsidRPr="004F4A27" w:rsidRDefault="004F4A27" w:rsidP="004F4A27">
      <w:pPr>
        <w:rPr>
          <w:rFonts w:ascii="Verdana,Bold" w:hAnsi="Verdana,Bold" w:cs="Verdana,Bold"/>
          <w:b/>
          <w:bCs/>
          <w:sz w:val="26"/>
          <w:szCs w:val="26"/>
        </w:rPr>
      </w:pPr>
      <w:r w:rsidRPr="00A8481E">
        <w:rPr>
          <w:rFonts w:ascii="Verdana,Bold" w:hAnsi="Verdana,Bold" w:cs="Verdana,Bold"/>
          <w:b/>
          <w:bCs/>
          <w:sz w:val="26"/>
          <w:szCs w:val="26"/>
        </w:rPr>
        <w:t>Mötesnoteringar</w:t>
      </w:r>
    </w:p>
    <w:p w:rsidR="00007B4B" w:rsidRDefault="00007B4B" w:rsidP="00007B4B">
      <w:pPr>
        <w:pStyle w:val="Ingetavstnd"/>
        <w:rPr>
          <w:b/>
          <w:u w:val="single"/>
        </w:rPr>
      </w:pPr>
    </w:p>
    <w:p w:rsidR="00007B4B" w:rsidRPr="00E15E75" w:rsidRDefault="00007B4B" w:rsidP="00007B4B">
      <w:pPr>
        <w:pStyle w:val="Ingetavstnd"/>
        <w:rPr>
          <w:b/>
          <w:u w:val="single"/>
        </w:rPr>
      </w:pPr>
      <w:r w:rsidRPr="00E15E75">
        <w:rPr>
          <w:b/>
          <w:u w:val="single"/>
        </w:rPr>
        <w:t>Föregående protokoll</w:t>
      </w:r>
    </w:p>
    <w:p w:rsidR="00007B4B" w:rsidRDefault="00007B4B" w:rsidP="00007B4B">
      <w:pPr>
        <w:pStyle w:val="Ingetavstnd"/>
      </w:pPr>
    </w:p>
    <w:p w:rsidR="00007B4B" w:rsidRDefault="00007B4B" w:rsidP="00007B4B">
      <w:pPr>
        <w:pStyle w:val="Ingetavstnd"/>
      </w:pPr>
      <w:r>
        <w:t xml:space="preserve">Läggs till handlingarna. </w:t>
      </w:r>
    </w:p>
    <w:p w:rsidR="00007B4B" w:rsidRDefault="00007B4B" w:rsidP="00007B4B">
      <w:pPr>
        <w:pStyle w:val="Ingetavstnd"/>
        <w:rPr>
          <w:b/>
        </w:rPr>
      </w:pPr>
    </w:p>
    <w:p w:rsidR="004F4A27" w:rsidRDefault="004F4A27" w:rsidP="00E15E75">
      <w:pPr>
        <w:pStyle w:val="Ingetavstnd"/>
      </w:pPr>
    </w:p>
    <w:p w:rsidR="00007B4B" w:rsidRPr="004F4A27" w:rsidRDefault="00007B4B" w:rsidP="00007B4B">
      <w:pPr>
        <w:pStyle w:val="Ingetavstnd"/>
        <w:rPr>
          <w:b/>
          <w:u w:val="single"/>
        </w:rPr>
      </w:pPr>
      <w:r w:rsidRPr="004F4A27">
        <w:rPr>
          <w:b/>
          <w:u w:val="single"/>
        </w:rPr>
        <w:t>Ekonomi</w:t>
      </w:r>
    </w:p>
    <w:p w:rsidR="00007B4B" w:rsidRDefault="00007B4B" w:rsidP="00007B4B">
      <w:pPr>
        <w:pStyle w:val="Ingetavstnd"/>
        <w:rPr>
          <w:b/>
          <w:u w:val="single"/>
        </w:rPr>
      </w:pPr>
    </w:p>
    <w:p w:rsidR="004D0A34" w:rsidRDefault="00D35D64" w:rsidP="00E15E75">
      <w:pPr>
        <w:pStyle w:val="Ingetavstnd"/>
      </w:pPr>
      <w:r>
        <w:t>AK genomförde samtliga verksamhetsdelar som planerat och detta genomfördes väl inom finansiell budget.</w:t>
      </w:r>
    </w:p>
    <w:p w:rsidR="0036370C" w:rsidRDefault="0036370C" w:rsidP="00E15E75">
      <w:pPr>
        <w:pStyle w:val="Ingetavstnd"/>
        <w:rPr>
          <w:b/>
          <w:u w:val="single"/>
        </w:rPr>
      </w:pPr>
    </w:p>
    <w:p w:rsidR="004D0A34" w:rsidRPr="004D0A34" w:rsidRDefault="004D0A34" w:rsidP="00E15E75">
      <w:pPr>
        <w:pStyle w:val="Ingetavstnd"/>
        <w:rPr>
          <w:b/>
          <w:u w:val="single"/>
        </w:rPr>
      </w:pPr>
      <w:r w:rsidRPr="004D0A34">
        <w:rPr>
          <w:b/>
          <w:u w:val="single"/>
        </w:rPr>
        <w:lastRenderedPageBreak/>
        <w:t>Träning</w:t>
      </w:r>
    </w:p>
    <w:p w:rsidR="004D0A34" w:rsidRDefault="004D0A34" w:rsidP="00E15E75">
      <w:pPr>
        <w:pStyle w:val="Ingetavstnd"/>
      </w:pPr>
    </w:p>
    <w:p w:rsidR="00C176BE" w:rsidRDefault="00C176BE" w:rsidP="00E15E75">
      <w:pPr>
        <w:pStyle w:val="Ingetavstnd"/>
      </w:pPr>
      <w:r>
        <w:t>I stort sett samtliga distriktets -98:åkare som valt skidgymnasium har kommit in. Dock kanske inte samtliga åkare har kommit in på exakt sitt förstaval. Ett fåtal åkare har därför avstått sin skidgymnasieplats.</w:t>
      </w:r>
    </w:p>
    <w:p w:rsidR="00C176BE" w:rsidRDefault="00C176BE" w:rsidP="00E15E75">
      <w:pPr>
        <w:pStyle w:val="Ingetavstnd"/>
      </w:pPr>
    </w:p>
    <w:p w:rsidR="00C176BE" w:rsidRDefault="00C176BE" w:rsidP="00E15E75">
      <w:pPr>
        <w:pStyle w:val="Ingetavstnd"/>
      </w:pPr>
      <w:proofErr w:type="spellStart"/>
      <w:r>
        <w:t>Juvass</w:t>
      </w:r>
      <w:proofErr w:type="spellEnd"/>
      <w:r>
        <w:t xml:space="preserve"> ”vinnarläger” var ett mycket lyckat arrangemang. Perfekta förhållanden, bra support av föräldrar och tränare. </w:t>
      </w:r>
    </w:p>
    <w:p w:rsidR="00C176BE" w:rsidRDefault="00C176BE" w:rsidP="00E15E75">
      <w:pPr>
        <w:pStyle w:val="Ingetavstnd"/>
      </w:pPr>
    </w:p>
    <w:p w:rsidR="00C176BE" w:rsidRDefault="00C176BE" w:rsidP="00E15E75">
      <w:pPr>
        <w:pStyle w:val="Ingetavstnd"/>
      </w:pPr>
      <w:r>
        <w:t xml:space="preserve">Ultimate Perform, ca 40-50 deltagare, har varit mycket lyckat. Samtliga deltagare har givits en mycket god insikt i fysträning med både träning och för att förebygga skador vid träning. </w:t>
      </w:r>
    </w:p>
    <w:p w:rsidR="00E75F8A" w:rsidRDefault="00E75F8A" w:rsidP="00E15E75">
      <w:pPr>
        <w:pStyle w:val="Ingetavstnd"/>
      </w:pPr>
    </w:p>
    <w:p w:rsidR="00941B17" w:rsidRDefault="00941B17" w:rsidP="00E15E75">
      <w:pPr>
        <w:pStyle w:val="Ingetavstnd"/>
      </w:pPr>
      <w:r>
        <w:t xml:space="preserve">Planering inför kommande säsong: </w:t>
      </w:r>
    </w:p>
    <w:p w:rsidR="00941B17" w:rsidRDefault="00941B17" w:rsidP="00941B17">
      <w:pPr>
        <w:pStyle w:val="Ingetavstnd"/>
        <w:numPr>
          <w:ilvl w:val="0"/>
          <w:numId w:val="11"/>
        </w:numPr>
      </w:pPr>
      <w:r>
        <w:t>Fokus på fartträning för U13 till U16</w:t>
      </w:r>
    </w:p>
    <w:p w:rsidR="00941B17" w:rsidRDefault="00941B17" w:rsidP="00941B17">
      <w:pPr>
        <w:pStyle w:val="Ingetavstnd"/>
        <w:numPr>
          <w:ilvl w:val="0"/>
          <w:numId w:val="11"/>
        </w:numPr>
      </w:pPr>
      <w:proofErr w:type="spellStart"/>
      <w:r>
        <w:t>Fys</w:t>
      </w:r>
      <w:proofErr w:type="spellEnd"/>
      <w:r>
        <w:t xml:space="preserve"> träning med fokus på U14 till U15</w:t>
      </w:r>
    </w:p>
    <w:p w:rsidR="00941B17" w:rsidRDefault="00941B17" w:rsidP="00941B17">
      <w:pPr>
        <w:pStyle w:val="Ingetavstnd"/>
        <w:numPr>
          <w:ilvl w:val="0"/>
          <w:numId w:val="11"/>
        </w:numPr>
      </w:pPr>
      <w:r>
        <w:t xml:space="preserve">Träningsläger med fokus på blivande U16 (dvs årets U15) som skall in i skolningsläger till säsongen -15/-16. </w:t>
      </w:r>
    </w:p>
    <w:p w:rsidR="00941B17" w:rsidRDefault="00941B17" w:rsidP="00941B17">
      <w:pPr>
        <w:pStyle w:val="Ingetavstnd"/>
      </w:pPr>
      <w:r>
        <w:t xml:space="preserve">Detta betyder att AK planerar ett liknande stomprogram för denna säsong som denna gångna </w:t>
      </w:r>
      <w:r w:rsidR="00A50D0F">
        <w:t>säsongen</w:t>
      </w:r>
      <w:r>
        <w:t xml:space="preserve">. </w:t>
      </w:r>
    </w:p>
    <w:p w:rsidR="00941B17" w:rsidRDefault="00941B17" w:rsidP="00941B17">
      <w:pPr>
        <w:pStyle w:val="Ingetavstnd"/>
      </w:pPr>
    </w:p>
    <w:p w:rsidR="004D0A34" w:rsidRDefault="004D0A34" w:rsidP="00E15E75">
      <w:pPr>
        <w:pStyle w:val="Ingetavstnd"/>
      </w:pPr>
    </w:p>
    <w:p w:rsidR="00B21EDE" w:rsidRPr="009B0732" w:rsidRDefault="009B0732" w:rsidP="00E15E75">
      <w:pPr>
        <w:pStyle w:val="Ingetavstnd"/>
        <w:rPr>
          <w:b/>
          <w:u w:val="single"/>
        </w:rPr>
      </w:pPr>
      <w:r w:rsidRPr="009B0732">
        <w:rPr>
          <w:b/>
          <w:u w:val="single"/>
        </w:rPr>
        <w:t>Tävling</w:t>
      </w:r>
    </w:p>
    <w:p w:rsidR="009B0732" w:rsidRDefault="009B0732" w:rsidP="00E15E75">
      <w:pPr>
        <w:pStyle w:val="Ingetavstnd"/>
      </w:pPr>
    </w:p>
    <w:p w:rsidR="00E75F8A" w:rsidRDefault="00A50D0F" w:rsidP="00E15E75">
      <w:pPr>
        <w:pStyle w:val="Ingetavstnd"/>
      </w:pPr>
      <w:r>
        <w:t xml:space="preserve">Tävlingsprogrammet är i princip klar. Programmet kommer ratt publiceras officiellt efter nästa tävlingskommitté möte, ca 10:e september.  </w:t>
      </w:r>
    </w:p>
    <w:p w:rsidR="00A50D0F" w:rsidRDefault="00A50D0F" w:rsidP="00E15E75">
      <w:pPr>
        <w:pStyle w:val="Ingetavstnd"/>
      </w:pPr>
    </w:p>
    <w:p w:rsidR="00A50D0F" w:rsidRDefault="00A50D0F" w:rsidP="00E15E75">
      <w:pPr>
        <w:pStyle w:val="Ingetavstnd"/>
      </w:pPr>
      <w:r>
        <w:t>Svelandsfinalen, LVC U13/U14 har överlämnats från Uppland till Dalarna (IFK Borlänge). Det medför att planeringen är att genomföra tävlingen (redan) v.11.</w:t>
      </w:r>
    </w:p>
    <w:p w:rsidR="00A50D0F" w:rsidRDefault="00A50D0F" w:rsidP="00E15E75">
      <w:pPr>
        <w:pStyle w:val="Ingetavstnd"/>
      </w:pPr>
      <w:r>
        <w:t xml:space="preserve">Detta kommer att få en effekt på Stockholms distrikts tävlingskalender, troligtvis kommer Rossknocken att flyttas. </w:t>
      </w:r>
    </w:p>
    <w:p w:rsidR="0018347C" w:rsidRDefault="0018347C" w:rsidP="00E15E75">
      <w:pPr>
        <w:pStyle w:val="Ingetavstnd"/>
      </w:pPr>
    </w:p>
    <w:p w:rsidR="009D0E8B" w:rsidRDefault="009D0E8B" w:rsidP="00E15E75">
      <w:pPr>
        <w:pStyle w:val="Ingetavstnd"/>
      </w:pPr>
    </w:p>
    <w:p w:rsidR="00A50D0F" w:rsidRPr="00A50D0F" w:rsidRDefault="00A50D0F" w:rsidP="00E15E75">
      <w:pPr>
        <w:pStyle w:val="Ingetavstnd"/>
        <w:rPr>
          <w:b/>
          <w:u w:val="single"/>
        </w:rPr>
      </w:pPr>
      <w:r w:rsidRPr="00A50D0F">
        <w:rPr>
          <w:b/>
          <w:u w:val="single"/>
        </w:rPr>
        <w:t>Utbildning</w:t>
      </w:r>
    </w:p>
    <w:p w:rsidR="00A50D0F" w:rsidRDefault="00A50D0F" w:rsidP="00E15E75">
      <w:pPr>
        <w:pStyle w:val="Ingetavstnd"/>
      </w:pPr>
    </w:p>
    <w:p w:rsidR="00A50D0F" w:rsidRDefault="009D0E8B" w:rsidP="00E15E75">
      <w:pPr>
        <w:pStyle w:val="Ingetavstnd"/>
      </w:pPr>
      <w:r>
        <w:t xml:space="preserve">Sv. Skidförbundet </w:t>
      </w:r>
      <w:r w:rsidR="00A50D0F">
        <w:t xml:space="preserve">föreslår </w:t>
      </w:r>
      <w:r>
        <w:t xml:space="preserve">barn tränar </w:t>
      </w:r>
      <w:r w:rsidR="00A50D0F">
        <w:t>utbildning för</w:t>
      </w:r>
      <w:r>
        <w:t xml:space="preserve"> att sedermera träna</w:t>
      </w:r>
      <w:r w:rsidR="00A50D0F">
        <w:t xml:space="preserve"> yngre åkare.</w:t>
      </w:r>
      <w:r>
        <w:t xml:space="preserve"> Detta undersöks vidare av Mia för hur vi tar detta vidare i distriktet.</w:t>
      </w:r>
    </w:p>
    <w:p w:rsidR="009D0E8B" w:rsidRDefault="009D0E8B" w:rsidP="00E15E75">
      <w:pPr>
        <w:pStyle w:val="Ingetavstnd"/>
      </w:pPr>
    </w:p>
    <w:p w:rsidR="00A50D0F" w:rsidRDefault="00A50D0F" w:rsidP="00E15E75">
      <w:pPr>
        <w:pStyle w:val="Ingetavstnd"/>
      </w:pPr>
    </w:p>
    <w:p w:rsidR="004F4A27" w:rsidRPr="004F4A27" w:rsidRDefault="004F4A27" w:rsidP="00E15E75">
      <w:pPr>
        <w:pStyle w:val="Ingetavstnd"/>
        <w:rPr>
          <w:b/>
          <w:u w:val="single"/>
        </w:rPr>
      </w:pPr>
      <w:r w:rsidRPr="004F4A27">
        <w:rPr>
          <w:b/>
          <w:u w:val="single"/>
        </w:rPr>
        <w:t xml:space="preserve">LVC </w:t>
      </w:r>
    </w:p>
    <w:p w:rsidR="004F4A27" w:rsidRDefault="004F4A27" w:rsidP="00E15E75">
      <w:pPr>
        <w:pStyle w:val="Ingetavstnd"/>
      </w:pPr>
    </w:p>
    <w:p w:rsidR="009D0E8B" w:rsidRDefault="00007B4B" w:rsidP="00E15E75">
      <w:pPr>
        <w:pStyle w:val="Ingetavstnd"/>
        <w:rPr>
          <w:rFonts w:ascii="Calibri" w:eastAsia="Times New Roman" w:hAnsi="Calibri" w:cs="Calibri"/>
        </w:rPr>
      </w:pPr>
      <w:r>
        <w:rPr>
          <w:rFonts w:ascii="Calibri" w:eastAsia="Times New Roman" w:hAnsi="Calibri" w:cs="Calibri"/>
        </w:rPr>
        <w:t>Förfrågan ligger ute och summeras 15:e september</w:t>
      </w:r>
      <w:r w:rsidR="00941B17">
        <w:rPr>
          <w:rFonts w:ascii="Calibri" w:eastAsia="Times New Roman" w:hAnsi="Calibri" w:cs="Calibri"/>
        </w:rPr>
        <w:t xml:space="preserve"> vilka anläggningar som är intresserade för U</w:t>
      </w:r>
      <w:r w:rsidR="009D0E8B">
        <w:rPr>
          <w:rFonts w:ascii="Calibri" w:eastAsia="Times New Roman" w:hAnsi="Calibri" w:cs="Calibri"/>
        </w:rPr>
        <w:t>11/U</w:t>
      </w:r>
      <w:r w:rsidR="00941B17">
        <w:rPr>
          <w:rFonts w:ascii="Calibri" w:eastAsia="Times New Roman" w:hAnsi="Calibri" w:cs="Calibri"/>
        </w:rPr>
        <w:t>12 final arrangemang. D</w:t>
      </w:r>
      <w:r>
        <w:rPr>
          <w:rFonts w:ascii="Calibri" w:eastAsia="Times New Roman" w:hAnsi="Calibri" w:cs="Calibri"/>
        </w:rPr>
        <w:t xml:space="preserve">et är </w:t>
      </w:r>
      <w:r w:rsidR="00941B17">
        <w:rPr>
          <w:rFonts w:ascii="Calibri" w:eastAsia="Times New Roman" w:hAnsi="Calibri" w:cs="Calibri"/>
        </w:rPr>
        <w:t xml:space="preserve">dock endast ett antal </w:t>
      </w:r>
      <w:r>
        <w:rPr>
          <w:rFonts w:ascii="Calibri" w:eastAsia="Times New Roman" w:hAnsi="Calibri" w:cs="Calibri"/>
        </w:rPr>
        <w:t>anläggningar som både kan anta hela utmaningen</w:t>
      </w:r>
      <w:r w:rsidR="00A50D0F">
        <w:rPr>
          <w:rFonts w:ascii="Calibri" w:eastAsia="Times New Roman" w:hAnsi="Calibri" w:cs="Calibri"/>
        </w:rPr>
        <w:t xml:space="preserve"> </w:t>
      </w:r>
      <w:r>
        <w:rPr>
          <w:rFonts w:ascii="Calibri" w:eastAsia="Times New Roman" w:hAnsi="Calibri" w:cs="Calibri"/>
        </w:rPr>
        <w:t xml:space="preserve">(läs helhetslösning) och anläggningar där vi kör samma koncept som tidigare. </w:t>
      </w:r>
      <w:r>
        <w:rPr>
          <w:rFonts w:ascii="Calibri" w:eastAsia="Times New Roman" w:hAnsi="Calibri" w:cs="Calibri"/>
        </w:rPr>
        <w:br/>
        <w:t> </w:t>
      </w:r>
      <w:r>
        <w:rPr>
          <w:rFonts w:ascii="Calibri" w:eastAsia="Times New Roman" w:hAnsi="Calibri" w:cs="Calibri"/>
        </w:rPr>
        <w:br/>
      </w:r>
      <w:r w:rsidR="00A50D0F">
        <w:rPr>
          <w:rFonts w:ascii="Calibri" w:eastAsia="Times New Roman" w:hAnsi="Calibri" w:cs="Calibri"/>
        </w:rPr>
        <w:t>Stockholms</w:t>
      </w:r>
      <w:r>
        <w:rPr>
          <w:rFonts w:ascii="Calibri" w:eastAsia="Times New Roman" w:hAnsi="Calibri" w:cs="Calibri"/>
        </w:rPr>
        <w:t xml:space="preserve"> klubbar svarade väldigt varierat på frågan om att "leja" hela arrangemanget, vissa ansåg det vara världens bästa förslag och andra ansåg att det var ett förslag som riskerade klubbarnas samarbete. Dock var det ingen som ansåg att det var trubbel att åka lite längre till en tävlingsarena än de stipulerade 40</w:t>
      </w:r>
      <w:r w:rsidR="00A50D0F">
        <w:rPr>
          <w:rFonts w:ascii="Calibri" w:eastAsia="Times New Roman" w:hAnsi="Calibri" w:cs="Calibri"/>
        </w:rPr>
        <w:t xml:space="preserve"> </w:t>
      </w:r>
      <w:r>
        <w:rPr>
          <w:rFonts w:ascii="Calibri" w:eastAsia="Times New Roman" w:hAnsi="Calibri" w:cs="Calibri"/>
        </w:rPr>
        <w:t>milen</w:t>
      </w:r>
      <w:r w:rsidR="00A50D0F">
        <w:rPr>
          <w:rFonts w:ascii="Calibri" w:eastAsia="Times New Roman" w:hAnsi="Calibri" w:cs="Calibri"/>
        </w:rPr>
        <w:t>.</w:t>
      </w:r>
      <w:r>
        <w:rPr>
          <w:rFonts w:ascii="Calibri" w:eastAsia="Times New Roman" w:hAnsi="Calibri" w:cs="Calibri"/>
        </w:rPr>
        <w:br/>
        <w:t> </w:t>
      </w:r>
      <w:r>
        <w:rPr>
          <w:rFonts w:ascii="Calibri" w:eastAsia="Times New Roman" w:hAnsi="Calibri" w:cs="Calibri"/>
        </w:rPr>
        <w:br/>
        <w:t xml:space="preserve">I dagsläget har inte alla anläggningar svarat men Kläppen är </w:t>
      </w:r>
      <w:r w:rsidR="00A50D0F">
        <w:rPr>
          <w:rFonts w:ascii="Calibri" w:eastAsia="Times New Roman" w:hAnsi="Calibri" w:cs="Calibri"/>
        </w:rPr>
        <w:t>intresserade</w:t>
      </w:r>
      <w:r>
        <w:rPr>
          <w:rFonts w:ascii="Calibri" w:eastAsia="Times New Roman" w:hAnsi="Calibri" w:cs="Calibri"/>
        </w:rPr>
        <w:t xml:space="preserve"> </w:t>
      </w:r>
      <w:r w:rsidR="00A50D0F">
        <w:rPr>
          <w:rFonts w:ascii="Calibri" w:eastAsia="Times New Roman" w:hAnsi="Calibri" w:cs="Calibri"/>
        </w:rPr>
        <w:t xml:space="preserve">lika </w:t>
      </w:r>
      <w:r>
        <w:rPr>
          <w:rFonts w:ascii="Calibri" w:eastAsia="Times New Roman" w:hAnsi="Calibri" w:cs="Calibri"/>
        </w:rPr>
        <w:t xml:space="preserve">som tidigare år, jag skickar dock ut en påminnelse till anläggningarna som tidigare fått </w:t>
      </w:r>
      <w:r w:rsidR="00941B17">
        <w:rPr>
          <w:rFonts w:ascii="Calibri" w:eastAsia="Times New Roman" w:hAnsi="Calibri" w:cs="Calibri"/>
        </w:rPr>
        <w:t>förfrågan</w:t>
      </w:r>
      <w:r>
        <w:rPr>
          <w:rFonts w:ascii="Calibri" w:eastAsia="Times New Roman" w:hAnsi="Calibri" w:cs="Calibri"/>
        </w:rPr>
        <w:t xml:space="preserve">. Jag konfererar med Åsa Bylund och Jan Ceder i frågan som är aktuella för att fortsätta driva LVC arrangemanget och bestämmer sedan en anläggning, ni får säga hur mycket insyn ni vill ha ;-) rörande helhetskoncept </w:t>
      </w:r>
      <w:r>
        <w:rPr>
          <w:rFonts w:ascii="Calibri" w:eastAsia="Times New Roman" w:hAnsi="Calibri" w:cs="Calibri"/>
        </w:rPr>
        <w:lastRenderedPageBreak/>
        <w:t xml:space="preserve">och "vanliga utformningen" av arrangemanget kan jag känna att det lutar åt den vanliga utformningen 2015 men att det finns grogrund för att testa nytt framöver. </w:t>
      </w:r>
    </w:p>
    <w:p w:rsidR="009D0E8B" w:rsidRDefault="009D0E8B" w:rsidP="00E15E75">
      <w:pPr>
        <w:pStyle w:val="Ingetavstnd"/>
        <w:rPr>
          <w:rFonts w:ascii="Calibri" w:eastAsia="Times New Roman" w:hAnsi="Calibri" w:cs="Calibri"/>
        </w:rPr>
      </w:pPr>
    </w:p>
    <w:p w:rsidR="004F4A27" w:rsidRDefault="009D0E8B" w:rsidP="00E15E75">
      <w:pPr>
        <w:pStyle w:val="Ingetavstnd"/>
      </w:pPr>
      <w:proofErr w:type="spellStart"/>
      <w:r>
        <w:rPr>
          <w:rFonts w:ascii="Calibri" w:eastAsia="Times New Roman" w:hAnsi="Calibri" w:cs="Calibri"/>
        </w:rPr>
        <w:t>Pga</w:t>
      </w:r>
      <w:proofErr w:type="spellEnd"/>
      <w:r>
        <w:rPr>
          <w:rFonts w:ascii="Calibri" w:eastAsia="Times New Roman" w:hAnsi="Calibri" w:cs="Calibri"/>
        </w:rPr>
        <w:t xml:space="preserve"> av förändringar i tävlingskalendern (se ovan U14 finalen) bör vi styra om datum för finalen. Mats kontaktar Emanuel i denna fråga.</w:t>
      </w:r>
      <w:r w:rsidR="00007B4B">
        <w:rPr>
          <w:rFonts w:ascii="Calibri" w:eastAsia="Times New Roman" w:hAnsi="Calibri" w:cs="Calibri"/>
        </w:rPr>
        <w:br/>
      </w:r>
      <w:r w:rsidR="0018347C">
        <w:t xml:space="preserve"> </w:t>
      </w:r>
    </w:p>
    <w:p w:rsidR="004F4A27" w:rsidRDefault="004F4A27" w:rsidP="00E15E75">
      <w:pPr>
        <w:pStyle w:val="Ingetavstnd"/>
      </w:pPr>
    </w:p>
    <w:p w:rsidR="001912E1" w:rsidRDefault="001912E1" w:rsidP="00C405DF">
      <w:pPr>
        <w:pStyle w:val="Ingetavstnd"/>
      </w:pPr>
    </w:p>
    <w:p w:rsidR="006535AE" w:rsidRPr="004F4A27" w:rsidRDefault="006535AE" w:rsidP="006535AE">
      <w:pPr>
        <w:autoSpaceDE w:val="0"/>
        <w:autoSpaceDN w:val="0"/>
        <w:adjustRightInd w:val="0"/>
        <w:spacing w:after="0" w:line="240" w:lineRule="auto"/>
        <w:rPr>
          <w:rFonts w:ascii="Calibri" w:hAnsi="Calibri" w:cs="Calibri"/>
          <w:b/>
          <w:u w:val="single"/>
        </w:rPr>
      </w:pPr>
      <w:r w:rsidRPr="004F4A27">
        <w:rPr>
          <w:rFonts w:ascii="Calibri" w:hAnsi="Calibri" w:cs="Calibri"/>
          <w:b/>
          <w:u w:val="single"/>
        </w:rPr>
        <w:t>Övriga frågor</w:t>
      </w:r>
    </w:p>
    <w:p w:rsidR="006535AE" w:rsidRPr="002E64A4" w:rsidRDefault="006535AE" w:rsidP="006535AE">
      <w:pPr>
        <w:pStyle w:val="Ingetavstnd"/>
        <w:rPr>
          <w:b/>
        </w:rPr>
      </w:pPr>
    </w:p>
    <w:p w:rsidR="00D35D64" w:rsidRDefault="00D35D64" w:rsidP="00C405DF">
      <w:pPr>
        <w:pStyle w:val="Ingetavstnd"/>
      </w:pPr>
      <w:r>
        <w:t xml:space="preserve">Sundsvall, Hasse Nyström, har fått godkänt för NIU status. Kommer att startas säsongen -15/-16. </w:t>
      </w:r>
      <w:r w:rsidR="00C176BE">
        <w:t xml:space="preserve">Detta ger ytterligare 6-7 stycken skidgymnasium platser. </w:t>
      </w:r>
    </w:p>
    <w:p w:rsidR="00D35D64" w:rsidRDefault="00D35D64" w:rsidP="00C405DF">
      <w:pPr>
        <w:pStyle w:val="Ingetavstnd"/>
      </w:pPr>
    </w:p>
    <w:p w:rsidR="001C449E" w:rsidRDefault="00007B4B" w:rsidP="00C405DF">
      <w:pPr>
        <w:pStyle w:val="Ingetavstnd"/>
      </w:pPr>
      <w:r>
        <w:t xml:space="preserve">Den 9 september kommer Skidförbundets ekonomi diskuteras. AKs ståndpunkt är att </w:t>
      </w:r>
      <w:r w:rsidR="00D35D64">
        <w:t xml:space="preserve">vi skall genomföra samma verksamhet denna säsong som föregående säsong. </w:t>
      </w:r>
    </w:p>
    <w:p w:rsidR="00A3695A" w:rsidRDefault="00A3695A" w:rsidP="00C405DF">
      <w:pPr>
        <w:pStyle w:val="Ingetavstnd"/>
      </w:pPr>
    </w:p>
    <w:p w:rsidR="00A3695A" w:rsidRDefault="00A3695A" w:rsidP="00C405DF">
      <w:pPr>
        <w:pStyle w:val="Ingetavstnd"/>
      </w:pPr>
      <w:r>
        <w:t>Vid nästa ordförandemöte (16/9) kommer AK presentera Stockholm Idrottsgymnasiums ambition att starta en alpin skidsatsning.</w:t>
      </w:r>
    </w:p>
    <w:p w:rsidR="006535AE" w:rsidRDefault="006535AE" w:rsidP="00C405DF">
      <w:pPr>
        <w:pStyle w:val="Ingetavstnd"/>
      </w:pPr>
    </w:p>
    <w:p w:rsidR="00A3695A" w:rsidRDefault="000241D2" w:rsidP="00C405DF">
      <w:pPr>
        <w:pStyle w:val="Ingetavstnd"/>
      </w:pPr>
      <w:r>
        <w:t xml:space="preserve">Tom kommer att diskutera med Stockholms skidförbund (Claes) hur de ser på kommande AK och deltagare/tillsättning av kandidater. AK kommer därefter att fråga Stockholms klubbar, via ordförandemötet, om eventuella kandidater för en kommande förnyelse av AK om det stämmer med Stockholms skidförbunds intentioner. </w:t>
      </w:r>
    </w:p>
    <w:p w:rsidR="000241D2" w:rsidRPr="009976AD" w:rsidRDefault="000241D2" w:rsidP="00C405DF">
      <w:pPr>
        <w:pStyle w:val="Ingetavstnd"/>
      </w:pPr>
    </w:p>
    <w:sectPr w:rsidR="000241D2" w:rsidRPr="009976AD" w:rsidSect="00E44C60">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B29F9A"/>
    <w:lvl w:ilvl="0">
      <w:numFmt w:val="bullet"/>
      <w:lvlText w:val="*"/>
      <w:lvlJc w:val="left"/>
      <w:pPr>
        <w:ind w:left="0" w:firstLine="0"/>
      </w:pPr>
    </w:lvl>
  </w:abstractNum>
  <w:abstractNum w:abstractNumId="1">
    <w:nsid w:val="0DCB60D1"/>
    <w:multiLevelType w:val="hybridMultilevel"/>
    <w:tmpl w:val="B89240D8"/>
    <w:lvl w:ilvl="0" w:tplc="8DA0CDCC">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5D3F33"/>
    <w:multiLevelType w:val="hybridMultilevel"/>
    <w:tmpl w:val="9D8A5D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BC6447"/>
    <w:multiLevelType w:val="hybridMultilevel"/>
    <w:tmpl w:val="31C49792"/>
    <w:lvl w:ilvl="0" w:tplc="A7D887B2">
      <w:start w:val="2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C42D5A"/>
    <w:multiLevelType w:val="hybridMultilevel"/>
    <w:tmpl w:val="1296553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3B28277B"/>
    <w:multiLevelType w:val="hybridMultilevel"/>
    <w:tmpl w:val="BB8444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9017305"/>
    <w:multiLevelType w:val="hybridMultilevel"/>
    <w:tmpl w:val="A21EF67E"/>
    <w:lvl w:ilvl="0" w:tplc="62B29F9A">
      <w:numFmt w:val="bullet"/>
      <w:lvlText w:val=""/>
      <w:legacy w:legacy="1" w:legacySpace="0" w:legacyIndent="240"/>
      <w:lvlJc w:val="left"/>
      <w:pPr>
        <w:ind w:left="240" w:firstLine="0"/>
      </w:pPr>
      <w:rPr>
        <w:rFonts w:ascii="Symbol" w:hAnsi="Symbol"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7">
    <w:nsid w:val="5333131C"/>
    <w:multiLevelType w:val="hybridMultilevel"/>
    <w:tmpl w:val="BCA6BD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55D2415"/>
    <w:multiLevelType w:val="hybridMultilevel"/>
    <w:tmpl w:val="0A9427F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9">
    <w:nsid w:val="6CD047F3"/>
    <w:multiLevelType w:val="hybridMultilevel"/>
    <w:tmpl w:val="8514AF92"/>
    <w:lvl w:ilvl="0" w:tplc="4060F116">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D1B4B55"/>
    <w:multiLevelType w:val="hybridMultilevel"/>
    <w:tmpl w:val="A2C0158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5"/>
  </w:num>
  <w:num w:numId="2">
    <w:abstractNumId w:val="7"/>
  </w:num>
  <w:num w:numId="3">
    <w:abstractNumId w:val="10"/>
  </w:num>
  <w:num w:numId="4">
    <w:abstractNumId w:val="4"/>
  </w:num>
  <w:num w:numId="5">
    <w:abstractNumId w:val="2"/>
  </w:num>
  <w:num w:numId="6">
    <w:abstractNumId w:val="0"/>
    <w:lvlOverride w:ilvl="0">
      <w:lvl w:ilvl="0">
        <w:numFmt w:val="bullet"/>
        <w:lvlText w:val=""/>
        <w:legacy w:legacy="1" w:legacySpace="0" w:legacyIndent="240"/>
        <w:lvlJc w:val="left"/>
        <w:pPr>
          <w:ind w:left="0" w:firstLine="0"/>
        </w:pPr>
        <w:rPr>
          <w:rFonts w:ascii="Symbol" w:hAnsi="Symbol" w:hint="default"/>
        </w:rPr>
      </w:lvl>
    </w:lvlOverride>
  </w:num>
  <w:num w:numId="7">
    <w:abstractNumId w:val="6"/>
  </w:num>
  <w:num w:numId="8">
    <w:abstractNumId w:val="9"/>
  </w:num>
  <w:num w:numId="9">
    <w:abstractNumId w:val="1"/>
  </w:num>
  <w:num w:numId="1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01792B"/>
    <w:rsid w:val="00007B4B"/>
    <w:rsid w:val="0001792B"/>
    <w:rsid w:val="000241D2"/>
    <w:rsid w:val="00054356"/>
    <w:rsid w:val="00075A1D"/>
    <w:rsid w:val="00084817"/>
    <w:rsid w:val="000A6F1A"/>
    <w:rsid w:val="000E7469"/>
    <w:rsid w:val="000F766D"/>
    <w:rsid w:val="00135243"/>
    <w:rsid w:val="00150C01"/>
    <w:rsid w:val="00150F2C"/>
    <w:rsid w:val="00162AAE"/>
    <w:rsid w:val="00165784"/>
    <w:rsid w:val="0018347C"/>
    <w:rsid w:val="001912E1"/>
    <w:rsid w:val="001C2760"/>
    <w:rsid w:val="001C449E"/>
    <w:rsid w:val="001E674F"/>
    <w:rsid w:val="001F3207"/>
    <w:rsid w:val="00250822"/>
    <w:rsid w:val="002E64A4"/>
    <w:rsid w:val="00321D4E"/>
    <w:rsid w:val="00321F42"/>
    <w:rsid w:val="00333F27"/>
    <w:rsid w:val="0036370C"/>
    <w:rsid w:val="004009D1"/>
    <w:rsid w:val="004470F3"/>
    <w:rsid w:val="00474ACF"/>
    <w:rsid w:val="004D0A34"/>
    <w:rsid w:val="004F4A27"/>
    <w:rsid w:val="004F5235"/>
    <w:rsid w:val="00507BBB"/>
    <w:rsid w:val="005474C2"/>
    <w:rsid w:val="005718DB"/>
    <w:rsid w:val="005A37A1"/>
    <w:rsid w:val="005C052F"/>
    <w:rsid w:val="005D7888"/>
    <w:rsid w:val="005E283B"/>
    <w:rsid w:val="006535AE"/>
    <w:rsid w:val="006C4542"/>
    <w:rsid w:val="0078127A"/>
    <w:rsid w:val="007A40CC"/>
    <w:rsid w:val="007C0E6D"/>
    <w:rsid w:val="007C44FE"/>
    <w:rsid w:val="007C6E3D"/>
    <w:rsid w:val="0080096D"/>
    <w:rsid w:val="00820F3A"/>
    <w:rsid w:val="00836806"/>
    <w:rsid w:val="00877B16"/>
    <w:rsid w:val="008D3755"/>
    <w:rsid w:val="009144A3"/>
    <w:rsid w:val="00930319"/>
    <w:rsid w:val="00941B17"/>
    <w:rsid w:val="009700D0"/>
    <w:rsid w:val="009976AD"/>
    <w:rsid w:val="009B0732"/>
    <w:rsid w:val="009D0E8B"/>
    <w:rsid w:val="00A1783D"/>
    <w:rsid w:val="00A3695A"/>
    <w:rsid w:val="00A50D0F"/>
    <w:rsid w:val="00A60704"/>
    <w:rsid w:val="00A8481E"/>
    <w:rsid w:val="00AE1362"/>
    <w:rsid w:val="00B21EDE"/>
    <w:rsid w:val="00B53E08"/>
    <w:rsid w:val="00BB1A37"/>
    <w:rsid w:val="00BD35E2"/>
    <w:rsid w:val="00BF217C"/>
    <w:rsid w:val="00C176BE"/>
    <w:rsid w:val="00C405DF"/>
    <w:rsid w:val="00C45991"/>
    <w:rsid w:val="00C612E0"/>
    <w:rsid w:val="00C61B3E"/>
    <w:rsid w:val="00C75C9C"/>
    <w:rsid w:val="00CB4F20"/>
    <w:rsid w:val="00CD1A14"/>
    <w:rsid w:val="00D35D64"/>
    <w:rsid w:val="00E15E75"/>
    <w:rsid w:val="00E22EC5"/>
    <w:rsid w:val="00E37A43"/>
    <w:rsid w:val="00E4493F"/>
    <w:rsid w:val="00E44C60"/>
    <w:rsid w:val="00E75F8A"/>
    <w:rsid w:val="00EA3711"/>
    <w:rsid w:val="00EB6347"/>
    <w:rsid w:val="00EB7876"/>
    <w:rsid w:val="00ED5CC7"/>
    <w:rsid w:val="00EE6AAD"/>
    <w:rsid w:val="00F27A51"/>
    <w:rsid w:val="00F31EBB"/>
    <w:rsid w:val="00F5227C"/>
    <w:rsid w:val="00F63DE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11"/>
  </w:style>
  <w:style w:type="paragraph" w:styleId="Rubrik1">
    <w:name w:val="heading 1"/>
    <w:basedOn w:val="Normal"/>
    <w:next w:val="Normal"/>
    <w:link w:val="Rubrik1Char"/>
    <w:uiPriority w:val="9"/>
    <w:qFormat/>
    <w:rsid w:val="00162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16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44C60"/>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nhideWhenUsed/>
    <w:qFormat/>
    <w:rsid w:val="00E44C60"/>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nhideWhenUsed/>
    <w:qFormat/>
    <w:rsid w:val="00E44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1792B"/>
    <w:pPr>
      <w:ind w:left="720"/>
      <w:contextualSpacing/>
    </w:pPr>
  </w:style>
  <w:style w:type="character" w:customStyle="1" w:styleId="Rubrik1Char">
    <w:name w:val="Rubrik 1 Char"/>
    <w:basedOn w:val="Standardstycketeckensnitt"/>
    <w:link w:val="Rubrik1"/>
    <w:uiPriority w:val="9"/>
    <w:rsid w:val="00162AAE"/>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162AAE"/>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44C60"/>
    <w:rPr>
      <w:rFonts w:asciiTheme="majorHAnsi" w:eastAsiaTheme="majorEastAsia" w:hAnsiTheme="majorHAnsi" w:cstheme="majorBidi"/>
      <w:b/>
      <w:bCs/>
      <w:color w:val="4F81BD" w:themeColor="accent1"/>
    </w:rPr>
  </w:style>
  <w:style w:type="paragraph" w:styleId="Sidhuvud">
    <w:name w:val="header"/>
    <w:basedOn w:val="Normal"/>
    <w:link w:val="SidhuvudChar"/>
    <w:rsid w:val="00E44C60"/>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rsid w:val="00E44C60"/>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E44C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4C60"/>
    <w:rPr>
      <w:rFonts w:ascii="Tahoma" w:hAnsi="Tahoma" w:cs="Tahoma"/>
      <w:sz w:val="16"/>
      <w:szCs w:val="16"/>
    </w:rPr>
  </w:style>
  <w:style w:type="character" w:customStyle="1" w:styleId="Rubrik4Char">
    <w:name w:val="Rubrik 4 Char"/>
    <w:basedOn w:val="Standardstycketeckensnitt"/>
    <w:link w:val="Rubrik4"/>
    <w:uiPriority w:val="9"/>
    <w:rsid w:val="00E44C60"/>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E44C60"/>
    <w:rPr>
      <w:rFonts w:asciiTheme="majorHAnsi" w:eastAsiaTheme="majorEastAsia" w:hAnsiTheme="majorHAnsi" w:cstheme="majorBidi"/>
      <w:color w:val="243F60" w:themeColor="accent1" w:themeShade="7F"/>
    </w:rPr>
  </w:style>
  <w:style w:type="paragraph" w:customStyle="1" w:styleId="Versalersidhuvud">
    <w:name w:val="Versaler sidhuvud"/>
    <w:basedOn w:val="Normal"/>
    <w:rsid w:val="009144A3"/>
    <w:pPr>
      <w:spacing w:after="0" w:line="240" w:lineRule="auto"/>
    </w:pPr>
    <w:rPr>
      <w:rFonts w:ascii="Tahoma" w:eastAsia="Times New Roman" w:hAnsi="Tahoma" w:cs="Tahoma"/>
      <w:b/>
      <w:caps/>
      <w:color w:val="808080"/>
      <w:spacing w:val="4"/>
      <w:sz w:val="14"/>
      <w:szCs w:val="14"/>
      <w:lang w:val="en-US" w:bidi="en-US"/>
    </w:rPr>
  </w:style>
  <w:style w:type="table" w:customStyle="1" w:styleId="Normaltabell1">
    <w:name w:val="Normal tabell1"/>
    <w:semiHidden/>
    <w:rsid w:val="009144A3"/>
    <w:pPr>
      <w:spacing w:after="0" w:line="240" w:lineRule="auto"/>
    </w:pPr>
    <w:rPr>
      <w:rFonts w:ascii="Times New Roman" w:eastAsia="Times New Roman" w:hAnsi="Times New Roman" w:cs="Times New Roman"/>
      <w:sz w:val="20"/>
      <w:szCs w:val="20"/>
      <w:lang w:eastAsia="sv-SE"/>
    </w:rPr>
    <w:tblPr>
      <w:tblCellMar>
        <w:top w:w="0" w:type="dxa"/>
        <w:left w:w="108" w:type="dxa"/>
        <w:bottom w:w="0" w:type="dxa"/>
        <w:right w:w="108" w:type="dxa"/>
      </w:tblCellMar>
    </w:tblPr>
  </w:style>
  <w:style w:type="paragraph" w:styleId="Ingetavstnd">
    <w:name w:val="No Spacing"/>
    <w:uiPriority w:val="1"/>
    <w:qFormat/>
    <w:rsid w:val="005E283B"/>
    <w:pPr>
      <w:spacing w:after="0" w:line="240" w:lineRule="auto"/>
    </w:pPr>
  </w:style>
</w:styles>
</file>

<file path=word/webSettings.xml><?xml version="1.0" encoding="utf-8"?>
<w:webSettings xmlns:r="http://schemas.openxmlformats.org/officeDocument/2006/relationships" xmlns:w="http://schemas.openxmlformats.org/wordprocessingml/2006/main">
  <w:divs>
    <w:div w:id="51468820">
      <w:bodyDiv w:val="1"/>
      <w:marLeft w:val="0"/>
      <w:marRight w:val="0"/>
      <w:marTop w:val="0"/>
      <w:marBottom w:val="0"/>
      <w:divBdr>
        <w:top w:val="none" w:sz="0" w:space="0" w:color="auto"/>
        <w:left w:val="none" w:sz="0" w:space="0" w:color="auto"/>
        <w:bottom w:val="none" w:sz="0" w:space="0" w:color="auto"/>
        <w:right w:val="none" w:sz="0" w:space="0" w:color="auto"/>
      </w:divBdr>
    </w:div>
    <w:div w:id="950625840">
      <w:bodyDiv w:val="1"/>
      <w:marLeft w:val="0"/>
      <w:marRight w:val="0"/>
      <w:marTop w:val="0"/>
      <w:marBottom w:val="0"/>
      <w:divBdr>
        <w:top w:val="none" w:sz="0" w:space="0" w:color="auto"/>
        <w:left w:val="none" w:sz="0" w:space="0" w:color="auto"/>
        <w:bottom w:val="none" w:sz="0" w:space="0" w:color="auto"/>
        <w:right w:val="none" w:sz="0" w:space="0" w:color="auto"/>
      </w:divBdr>
    </w:div>
    <w:div w:id="1024861934">
      <w:bodyDiv w:val="1"/>
      <w:marLeft w:val="0"/>
      <w:marRight w:val="0"/>
      <w:marTop w:val="0"/>
      <w:marBottom w:val="0"/>
      <w:divBdr>
        <w:top w:val="none" w:sz="0" w:space="0" w:color="auto"/>
        <w:left w:val="none" w:sz="0" w:space="0" w:color="auto"/>
        <w:bottom w:val="none" w:sz="0" w:space="0" w:color="auto"/>
        <w:right w:val="none" w:sz="0" w:space="0" w:color="auto"/>
      </w:divBdr>
    </w:div>
    <w:div w:id="1072659224">
      <w:bodyDiv w:val="1"/>
      <w:marLeft w:val="0"/>
      <w:marRight w:val="0"/>
      <w:marTop w:val="0"/>
      <w:marBottom w:val="0"/>
      <w:divBdr>
        <w:top w:val="none" w:sz="0" w:space="0" w:color="auto"/>
        <w:left w:val="none" w:sz="0" w:space="0" w:color="auto"/>
        <w:bottom w:val="none" w:sz="0" w:space="0" w:color="auto"/>
        <w:right w:val="none" w:sz="0" w:space="0" w:color="auto"/>
      </w:divBdr>
    </w:div>
    <w:div w:id="1687095572">
      <w:bodyDiv w:val="1"/>
      <w:marLeft w:val="0"/>
      <w:marRight w:val="0"/>
      <w:marTop w:val="0"/>
      <w:marBottom w:val="0"/>
      <w:divBdr>
        <w:top w:val="none" w:sz="0" w:space="0" w:color="auto"/>
        <w:left w:val="none" w:sz="0" w:space="0" w:color="auto"/>
        <w:bottom w:val="none" w:sz="0" w:space="0" w:color="auto"/>
        <w:right w:val="none" w:sz="0" w:space="0" w:color="auto"/>
      </w:divBdr>
    </w:div>
    <w:div w:id="1806193880">
      <w:bodyDiv w:val="1"/>
      <w:marLeft w:val="0"/>
      <w:marRight w:val="0"/>
      <w:marTop w:val="0"/>
      <w:marBottom w:val="0"/>
      <w:divBdr>
        <w:top w:val="none" w:sz="0" w:space="0" w:color="auto"/>
        <w:left w:val="none" w:sz="0" w:space="0" w:color="auto"/>
        <w:bottom w:val="none" w:sz="0" w:space="0" w:color="auto"/>
        <w:right w:val="none" w:sz="0" w:space="0" w:color="auto"/>
      </w:divBdr>
    </w:div>
    <w:div w:id="21376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3509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Aditro</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Rapaport Tom</dc:creator>
  <cp:lastModifiedBy>admin</cp:lastModifiedBy>
  <cp:revision>2</cp:revision>
  <dcterms:created xsi:type="dcterms:W3CDTF">2014-10-07T15:38:00Z</dcterms:created>
  <dcterms:modified xsi:type="dcterms:W3CDTF">2014-10-07T15:38:00Z</dcterms:modified>
</cp:coreProperties>
</file>